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AE" w:rsidRPr="00E07EAE" w:rsidRDefault="00E07EAE" w:rsidP="00C31B0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E07EAE">
        <w:rPr>
          <w:rFonts w:ascii="Times New Roman" w:hAnsi="Times New Roman" w:cs="Times New Roman"/>
          <w:b/>
          <w:bCs/>
          <w:sz w:val="24"/>
          <w:szCs w:val="24"/>
        </w:rPr>
        <w:t xml:space="preserve">          СОВЕТ ДЕПУТАТОВ </w:t>
      </w:r>
    </w:p>
    <w:p w:rsidR="00E07EAE" w:rsidRPr="00E07EAE" w:rsidRDefault="00E07EAE" w:rsidP="00C31B0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E07EAE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E07EAE" w:rsidRPr="00E07EAE" w:rsidRDefault="00E07EAE" w:rsidP="00C31B0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E07EA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A16321">
        <w:rPr>
          <w:rFonts w:ascii="Times New Roman" w:hAnsi="Times New Roman" w:cs="Times New Roman"/>
          <w:b/>
          <w:bCs/>
          <w:sz w:val="24"/>
          <w:szCs w:val="24"/>
        </w:rPr>
        <w:t>Новокаменский</w:t>
      </w:r>
      <w:r w:rsidRPr="00E07EAE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</w:t>
      </w:r>
    </w:p>
    <w:p w:rsidR="00E07EAE" w:rsidRPr="00E07EAE" w:rsidRDefault="00E07EAE" w:rsidP="00C31B0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E07EAE">
        <w:rPr>
          <w:rFonts w:ascii="Times New Roman" w:hAnsi="Times New Roman" w:cs="Times New Roman"/>
          <w:b/>
          <w:bCs/>
          <w:sz w:val="24"/>
          <w:szCs w:val="24"/>
        </w:rPr>
        <w:t xml:space="preserve">         Ташлинского района</w:t>
      </w:r>
    </w:p>
    <w:p w:rsidR="00E07EAE" w:rsidRPr="00E07EAE" w:rsidRDefault="00E07EAE" w:rsidP="00C31B0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E07EAE">
        <w:rPr>
          <w:rFonts w:ascii="Times New Roman" w:hAnsi="Times New Roman" w:cs="Times New Roman"/>
          <w:b/>
          <w:bCs/>
          <w:sz w:val="24"/>
          <w:szCs w:val="24"/>
        </w:rPr>
        <w:t xml:space="preserve">       Оренбургской  области</w:t>
      </w:r>
    </w:p>
    <w:p w:rsidR="00E07EAE" w:rsidRPr="00E07EAE" w:rsidRDefault="00FC2FD8" w:rsidP="00C31B0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A16321">
        <w:rPr>
          <w:rFonts w:ascii="Times New Roman" w:hAnsi="Times New Roman" w:cs="Times New Roman"/>
          <w:b/>
          <w:bCs/>
          <w:sz w:val="24"/>
          <w:szCs w:val="24"/>
        </w:rPr>
        <w:t>Четвертый</w:t>
      </w:r>
      <w:r w:rsidR="00E07EAE" w:rsidRPr="00E07EAE">
        <w:rPr>
          <w:rFonts w:ascii="Times New Roman" w:hAnsi="Times New Roman" w:cs="Times New Roman"/>
          <w:b/>
          <w:bCs/>
          <w:sz w:val="24"/>
          <w:szCs w:val="24"/>
        </w:rPr>
        <w:t xml:space="preserve"> созыв </w:t>
      </w:r>
    </w:p>
    <w:p w:rsidR="00E07EAE" w:rsidRDefault="00E07EAE" w:rsidP="00C31B0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E07EAE">
        <w:rPr>
          <w:rFonts w:ascii="Times New Roman" w:hAnsi="Times New Roman" w:cs="Times New Roman"/>
          <w:b/>
          <w:bCs/>
          <w:sz w:val="24"/>
          <w:szCs w:val="24"/>
        </w:rPr>
        <w:t xml:space="preserve">               Р Е Ш Е Н И Е</w:t>
      </w:r>
    </w:p>
    <w:p w:rsidR="00A16321" w:rsidRDefault="009D4A9A" w:rsidP="00C31B0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10.06.2021 </w:t>
      </w:r>
      <w:r w:rsidR="00A16321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</w:rPr>
        <w:t>10/41-рс</w:t>
      </w:r>
    </w:p>
    <w:p w:rsidR="009D4A9A" w:rsidRPr="00E07EAE" w:rsidRDefault="009D4A9A" w:rsidP="00C31B0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2765FB" w:rsidRPr="00E07EAE" w:rsidRDefault="009E02B4" w:rsidP="00A16321">
      <w:pPr>
        <w:pStyle w:val="20"/>
        <w:shd w:val="clear" w:color="auto" w:fill="auto"/>
        <w:tabs>
          <w:tab w:val="left" w:pos="2570"/>
        </w:tabs>
        <w:spacing w:line="240" w:lineRule="auto"/>
        <w:ind w:left="40" w:right="4920"/>
        <w:jc w:val="both"/>
        <w:rPr>
          <w:sz w:val="24"/>
          <w:szCs w:val="24"/>
        </w:rPr>
      </w:pPr>
      <w:r w:rsidRPr="00E07EAE">
        <w:rPr>
          <w:sz w:val="24"/>
          <w:szCs w:val="24"/>
        </w:rPr>
        <w:t>Об утверждении Порядка определен</w:t>
      </w:r>
      <w:r w:rsidR="00FC2FD8">
        <w:rPr>
          <w:sz w:val="24"/>
          <w:szCs w:val="24"/>
        </w:rPr>
        <w:t xml:space="preserve">ия территории, части территории </w:t>
      </w:r>
      <w:r w:rsidRPr="00E07EAE">
        <w:rPr>
          <w:sz w:val="24"/>
          <w:szCs w:val="24"/>
        </w:rPr>
        <w:t>муниципального</w:t>
      </w:r>
      <w:r w:rsidR="00FC2FD8">
        <w:rPr>
          <w:sz w:val="24"/>
          <w:szCs w:val="24"/>
        </w:rPr>
        <w:t xml:space="preserve"> образования </w:t>
      </w:r>
      <w:r w:rsidR="00A16321">
        <w:rPr>
          <w:sz w:val="24"/>
          <w:szCs w:val="24"/>
        </w:rPr>
        <w:t xml:space="preserve">Новокаменский </w:t>
      </w:r>
      <w:r w:rsidR="00FC2FD8">
        <w:rPr>
          <w:sz w:val="24"/>
          <w:szCs w:val="24"/>
        </w:rPr>
        <w:t>сельсове</w:t>
      </w:r>
      <w:r w:rsidRPr="00E07EAE">
        <w:rPr>
          <w:sz w:val="24"/>
          <w:szCs w:val="24"/>
        </w:rPr>
        <w:t xml:space="preserve">т </w:t>
      </w:r>
      <w:r w:rsidR="00FC2FD8">
        <w:rPr>
          <w:sz w:val="24"/>
          <w:szCs w:val="24"/>
        </w:rPr>
        <w:t>Ташлинског</w:t>
      </w:r>
      <w:r w:rsidRPr="00E07EAE">
        <w:rPr>
          <w:sz w:val="24"/>
          <w:szCs w:val="24"/>
        </w:rPr>
        <w:t>о района Оренбургской</w:t>
      </w:r>
      <w:r w:rsidRPr="00E07EAE">
        <w:rPr>
          <w:sz w:val="24"/>
          <w:szCs w:val="24"/>
        </w:rPr>
        <w:tab/>
        <w:t>области,</w:t>
      </w:r>
    </w:p>
    <w:p w:rsidR="002765FB" w:rsidRDefault="009E02B4" w:rsidP="00C31B07">
      <w:pPr>
        <w:pStyle w:val="20"/>
        <w:shd w:val="clear" w:color="auto" w:fill="auto"/>
        <w:spacing w:line="240" w:lineRule="auto"/>
        <w:ind w:left="40" w:right="4920"/>
        <w:jc w:val="both"/>
        <w:rPr>
          <w:sz w:val="24"/>
          <w:szCs w:val="24"/>
        </w:rPr>
      </w:pPr>
      <w:r w:rsidRPr="00E07EAE">
        <w:rPr>
          <w:sz w:val="24"/>
          <w:szCs w:val="24"/>
        </w:rPr>
        <w:t>предназначенной для реализации инициативных проектов</w:t>
      </w:r>
    </w:p>
    <w:p w:rsidR="00FC2FD8" w:rsidRDefault="00FC2FD8" w:rsidP="00C31B07">
      <w:pPr>
        <w:pStyle w:val="20"/>
        <w:shd w:val="clear" w:color="auto" w:fill="auto"/>
        <w:spacing w:line="240" w:lineRule="auto"/>
        <w:ind w:left="40" w:right="4920"/>
        <w:jc w:val="both"/>
        <w:rPr>
          <w:sz w:val="24"/>
          <w:szCs w:val="24"/>
        </w:rPr>
      </w:pPr>
    </w:p>
    <w:p w:rsidR="00FC2FD8" w:rsidRPr="00FC2FD8" w:rsidRDefault="00FC2FD8" w:rsidP="00C31B07">
      <w:pPr>
        <w:pStyle w:val="20"/>
        <w:shd w:val="clear" w:color="auto" w:fill="auto"/>
        <w:spacing w:line="240" w:lineRule="auto"/>
        <w:ind w:left="40" w:right="4920"/>
        <w:jc w:val="both"/>
        <w:rPr>
          <w:sz w:val="24"/>
          <w:szCs w:val="24"/>
        </w:rPr>
      </w:pPr>
    </w:p>
    <w:p w:rsidR="002765FB" w:rsidRPr="00704066" w:rsidRDefault="009E02B4" w:rsidP="00C31B07">
      <w:pPr>
        <w:pStyle w:val="12"/>
        <w:spacing w:before="0" w:line="240" w:lineRule="auto"/>
        <w:ind w:left="40" w:right="20" w:firstLine="600"/>
        <w:rPr>
          <w:sz w:val="28"/>
          <w:szCs w:val="28"/>
        </w:rPr>
      </w:pPr>
      <w:r w:rsidRPr="00704066">
        <w:rPr>
          <w:sz w:val="28"/>
          <w:szCs w:val="28"/>
        </w:rPr>
        <w:t xml:space="preserve">В соответствии с Федеральным законом от 06.10.2003 № 131-Ф3 «Об общих принципах организации местного самоуправления в Российской Федерации», Уставом муниципального образования </w:t>
      </w:r>
      <w:r w:rsidR="00A16321">
        <w:rPr>
          <w:sz w:val="28"/>
          <w:szCs w:val="28"/>
        </w:rPr>
        <w:t>Новокаменский</w:t>
      </w:r>
      <w:r w:rsidR="00704066" w:rsidRPr="00704066">
        <w:rPr>
          <w:sz w:val="28"/>
          <w:szCs w:val="28"/>
        </w:rPr>
        <w:t xml:space="preserve"> сельсовет Ташлинского района Оренбургской</w:t>
      </w:r>
      <w:r w:rsidR="00704066" w:rsidRPr="00704066">
        <w:rPr>
          <w:sz w:val="28"/>
          <w:szCs w:val="28"/>
        </w:rPr>
        <w:tab/>
        <w:t>области</w:t>
      </w:r>
      <w:r w:rsidRPr="00704066">
        <w:rPr>
          <w:sz w:val="28"/>
          <w:szCs w:val="28"/>
        </w:rPr>
        <w:t xml:space="preserve">, Совет депутатов муниципального образования </w:t>
      </w:r>
      <w:r w:rsidR="00A16321">
        <w:rPr>
          <w:sz w:val="28"/>
          <w:szCs w:val="28"/>
        </w:rPr>
        <w:t>Новокаменский</w:t>
      </w:r>
      <w:r w:rsidR="00704066" w:rsidRPr="00704066">
        <w:rPr>
          <w:sz w:val="28"/>
          <w:szCs w:val="28"/>
        </w:rPr>
        <w:t xml:space="preserve"> сельсовет Ташлинского района Оренбургской области </w:t>
      </w:r>
      <w:r w:rsidRPr="00704066">
        <w:rPr>
          <w:sz w:val="28"/>
          <w:szCs w:val="28"/>
        </w:rPr>
        <w:t>Решил:</w:t>
      </w:r>
    </w:p>
    <w:p w:rsidR="002765FB" w:rsidRPr="00704066" w:rsidRDefault="009E02B4" w:rsidP="00C31B07">
      <w:pPr>
        <w:pStyle w:val="12"/>
        <w:numPr>
          <w:ilvl w:val="0"/>
          <w:numId w:val="1"/>
        </w:numPr>
        <w:shd w:val="clear" w:color="auto" w:fill="auto"/>
        <w:tabs>
          <w:tab w:val="left" w:pos="1206"/>
        </w:tabs>
        <w:spacing w:before="0" w:line="240" w:lineRule="auto"/>
        <w:ind w:left="40" w:right="20" w:firstLine="600"/>
        <w:rPr>
          <w:sz w:val="28"/>
          <w:szCs w:val="28"/>
        </w:rPr>
      </w:pPr>
      <w:r w:rsidRPr="00704066">
        <w:rPr>
          <w:sz w:val="28"/>
          <w:szCs w:val="28"/>
        </w:rPr>
        <w:t xml:space="preserve">Утвердить Порядок определения территории, части территории муниципального образования </w:t>
      </w:r>
      <w:r w:rsidR="00A16321">
        <w:rPr>
          <w:sz w:val="28"/>
          <w:szCs w:val="28"/>
        </w:rPr>
        <w:t>Новокаменский</w:t>
      </w:r>
      <w:r w:rsidR="00704066" w:rsidRPr="00704066">
        <w:rPr>
          <w:sz w:val="28"/>
          <w:szCs w:val="28"/>
        </w:rPr>
        <w:t xml:space="preserve"> сельсовет Ташлинского района Оренбургской</w:t>
      </w:r>
      <w:r w:rsidR="00704066" w:rsidRPr="00704066">
        <w:rPr>
          <w:sz w:val="28"/>
          <w:szCs w:val="28"/>
        </w:rPr>
        <w:tab/>
        <w:t>области</w:t>
      </w:r>
      <w:r w:rsidRPr="00704066">
        <w:rPr>
          <w:sz w:val="28"/>
          <w:szCs w:val="28"/>
        </w:rPr>
        <w:t>, предназначенной для реализации инициативных проектов, согласно приложению.</w:t>
      </w:r>
    </w:p>
    <w:p w:rsidR="002765FB" w:rsidRPr="00704066" w:rsidRDefault="009E02B4" w:rsidP="00C31B07">
      <w:pPr>
        <w:pStyle w:val="12"/>
        <w:numPr>
          <w:ilvl w:val="0"/>
          <w:numId w:val="1"/>
        </w:numPr>
        <w:shd w:val="clear" w:color="auto" w:fill="auto"/>
        <w:tabs>
          <w:tab w:val="left" w:pos="1235"/>
        </w:tabs>
        <w:spacing w:before="0" w:line="240" w:lineRule="auto"/>
        <w:ind w:left="40" w:right="20" w:firstLine="600"/>
        <w:rPr>
          <w:sz w:val="28"/>
          <w:szCs w:val="28"/>
        </w:rPr>
      </w:pPr>
      <w:r w:rsidRPr="00704066">
        <w:rPr>
          <w:sz w:val="28"/>
          <w:szCs w:val="28"/>
        </w:rPr>
        <w:t xml:space="preserve">Обнародовать настоящее решение в местах обнародования и разместить на официальном сайте администрации муниципального образования </w:t>
      </w:r>
      <w:r w:rsidR="00A16321">
        <w:rPr>
          <w:sz w:val="28"/>
          <w:szCs w:val="28"/>
        </w:rPr>
        <w:t>Новокаменский</w:t>
      </w:r>
      <w:r w:rsidR="00704066" w:rsidRPr="00704066">
        <w:rPr>
          <w:sz w:val="28"/>
          <w:szCs w:val="28"/>
        </w:rPr>
        <w:t xml:space="preserve"> сельсовет Ташлинского района Оренбургской</w:t>
      </w:r>
      <w:r w:rsidR="00704066" w:rsidRPr="00704066">
        <w:rPr>
          <w:sz w:val="28"/>
          <w:szCs w:val="28"/>
        </w:rPr>
        <w:tab/>
        <w:t xml:space="preserve">области </w:t>
      </w:r>
      <w:r w:rsidRPr="00704066">
        <w:rPr>
          <w:sz w:val="28"/>
          <w:szCs w:val="28"/>
        </w:rPr>
        <w:t>в информационно-телекоммуникационной сети «Интернет».</w:t>
      </w:r>
    </w:p>
    <w:p w:rsidR="002765FB" w:rsidRPr="00704066" w:rsidRDefault="009E02B4" w:rsidP="00C31B07">
      <w:pPr>
        <w:pStyle w:val="12"/>
        <w:numPr>
          <w:ilvl w:val="0"/>
          <w:numId w:val="1"/>
        </w:numPr>
        <w:shd w:val="clear" w:color="auto" w:fill="auto"/>
        <w:tabs>
          <w:tab w:val="left" w:pos="1173"/>
        </w:tabs>
        <w:spacing w:before="0" w:line="240" w:lineRule="auto"/>
        <w:ind w:left="40" w:right="20" w:firstLine="600"/>
        <w:rPr>
          <w:sz w:val="28"/>
          <w:szCs w:val="28"/>
        </w:rPr>
      </w:pPr>
      <w:r w:rsidRPr="00704066">
        <w:rPr>
          <w:sz w:val="28"/>
          <w:szCs w:val="28"/>
        </w:rPr>
        <w:t xml:space="preserve">Настоящее решение вступает в силу </w:t>
      </w:r>
      <w:r w:rsidR="00704066">
        <w:rPr>
          <w:sz w:val="28"/>
          <w:szCs w:val="28"/>
        </w:rPr>
        <w:t xml:space="preserve">после его </w:t>
      </w:r>
      <w:r w:rsidRPr="00704066">
        <w:rPr>
          <w:sz w:val="28"/>
          <w:szCs w:val="28"/>
        </w:rPr>
        <w:t>обнародования.</w:t>
      </w:r>
    </w:p>
    <w:p w:rsidR="00704066" w:rsidRDefault="00704066" w:rsidP="00C31B07">
      <w:pPr>
        <w:pStyle w:val="12"/>
        <w:shd w:val="clear" w:color="auto" w:fill="auto"/>
        <w:tabs>
          <w:tab w:val="left" w:pos="1173"/>
        </w:tabs>
        <w:spacing w:before="0" w:line="240" w:lineRule="auto"/>
        <w:ind w:left="640" w:right="20"/>
        <w:rPr>
          <w:sz w:val="28"/>
          <w:szCs w:val="28"/>
        </w:rPr>
      </w:pPr>
    </w:p>
    <w:p w:rsidR="00704066" w:rsidRDefault="00704066" w:rsidP="00C31B07">
      <w:pPr>
        <w:pStyle w:val="12"/>
        <w:shd w:val="clear" w:color="auto" w:fill="auto"/>
        <w:tabs>
          <w:tab w:val="left" w:pos="1173"/>
        </w:tabs>
        <w:spacing w:before="0" w:line="240" w:lineRule="auto"/>
        <w:ind w:left="640" w:right="20"/>
        <w:rPr>
          <w:sz w:val="28"/>
          <w:szCs w:val="28"/>
        </w:rPr>
      </w:pPr>
    </w:p>
    <w:p w:rsidR="00704066" w:rsidRPr="00704066" w:rsidRDefault="00704066" w:rsidP="00C31B07">
      <w:pPr>
        <w:pStyle w:val="12"/>
        <w:shd w:val="clear" w:color="auto" w:fill="auto"/>
        <w:tabs>
          <w:tab w:val="left" w:pos="1173"/>
        </w:tabs>
        <w:spacing w:before="0" w:line="240" w:lineRule="auto"/>
        <w:ind w:right="20"/>
        <w:rPr>
          <w:sz w:val="28"/>
          <w:szCs w:val="28"/>
        </w:rPr>
      </w:pPr>
      <w:r w:rsidRPr="00704066">
        <w:rPr>
          <w:sz w:val="28"/>
          <w:szCs w:val="28"/>
        </w:rPr>
        <w:t>Председатель Совета депутатов</w:t>
      </w:r>
      <w:r w:rsidR="00A16321">
        <w:rPr>
          <w:sz w:val="28"/>
          <w:szCs w:val="28"/>
        </w:rPr>
        <w:t xml:space="preserve">                                  О.С.Бутузова</w:t>
      </w:r>
    </w:p>
    <w:p w:rsidR="002765FB" w:rsidRPr="00704066" w:rsidRDefault="00704066" w:rsidP="00C31B07">
      <w:pPr>
        <w:pStyle w:val="12"/>
        <w:shd w:val="clear" w:color="auto" w:fill="auto"/>
        <w:spacing w:before="0" w:line="240" w:lineRule="auto"/>
        <w:ind w:left="40" w:right="16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E02B4" w:rsidRPr="00704066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                        </w:t>
      </w:r>
      <w:r w:rsidR="00A16321">
        <w:rPr>
          <w:sz w:val="28"/>
          <w:szCs w:val="28"/>
        </w:rPr>
        <w:t>Н.П.Соболев</w:t>
      </w:r>
    </w:p>
    <w:p w:rsidR="00704066" w:rsidRDefault="00704066" w:rsidP="00C31B07">
      <w:pPr>
        <w:pStyle w:val="12"/>
        <w:shd w:val="clear" w:color="auto" w:fill="auto"/>
        <w:tabs>
          <w:tab w:val="left" w:pos="7821"/>
        </w:tabs>
        <w:spacing w:before="0" w:line="240" w:lineRule="auto"/>
        <w:ind w:left="40"/>
        <w:rPr>
          <w:sz w:val="28"/>
          <w:szCs w:val="28"/>
        </w:rPr>
      </w:pPr>
    </w:p>
    <w:p w:rsidR="00704066" w:rsidRDefault="00704066" w:rsidP="00C31B07">
      <w:pPr>
        <w:pStyle w:val="12"/>
        <w:shd w:val="clear" w:color="auto" w:fill="auto"/>
        <w:tabs>
          <w:tab w:val="left" w:pos="7821"/>
        </w:tabs>
        <w:spacing w:before="0" w:line="240" w:lineRule="auto"/>
        <w:ind w:left="40"/>
        <w:rPr>
          <w:sz w:val="28"/>
          <w:szCs w:val="28"/>
        </w:rPr>
      </w:pPr>
    </w:p>
    <w:p w:rsidR="00704066" w:rsidRDefault="00704066" w:rsidP="00C31B07">
      <w:pPr>
        <w:pStyle w:val="12"/>
        <w:shd w:val="clear" w:color="auto" w:fill="auto"/>
        <w:tabs>
          <w:tab w:val="left" w:pos="7821"/>
        </w:tabs>
        <w:spacing w:before="0" w:line="240" w:lineRule="auto"/>
        <w:ind w:left="40"/>
        <w:rPr>
          <w:sz w:val="28"/>
          <w:szCs w:val="28"/>
        </w:rPr>
      </w:pPr>
    </w:p>
    <w:p w:rsidR="002765FB" w:rsidRPr="00704066" w:rsidRDefault="009E02B4" w:rsidP="00C31B07">
      <w:pPr>
        <w:pStyle w:val="12"/>
        <w:shd w:val="clear" w:color="auto" w:fill="auto"/>
        <w:tabs>
          <w:tab w:val="left" w:pos="7821"/>
        </w:tabs>
        <w:spacing w:before="0" w:line="240" w:lineRule="auto"/>
        <w:ind w:left="40"/>
        <w:rPr>
          <w:sz w:val="28"/>
          <w:szCs w:val="28"/>
        </w:rPr>
      </w:pPr>
      <w:r w:rsidRPr="00704066">
        <w:rPr>
          <w:sz w:val="28"/>
          <w:szCs w:val="28"/>
        </w:rPr>
        <w:tab/>
      </w:r>
    </w:p>
    <w:p w:rsidR="002765FB" w:rsidRPr="00704066" w:rsidRDefault="009E02B4" w:rsidP="00C31B07">
      <w:pPr>
        <w:pStyle w:val="12"/>
        <w:shd w:val="clear" w:color="auto" w:fill="auto"/>
        <w:spacing w:before="0" w:line="240" w:lineRule="auto"/>
        <w:ind w:left="40"/>
        <w:rPr>
          <w:sz w:val="28"/>
          <w:szCs w:val="28"/>
        </w:rPr>
      </w:pPr>
      <w:r w:rsidRPr="00704066">
        <w:rPr>
          <w:sz w:val="28"/>
          <w:szCs w:val="28"/>
        </w:rPr>
        <w:t>Разослано: в дело, прокурору, для обнародования</w:t>
      </w:r>
    </w:p>
    <w:p w:rsidR="00704066" w:rsidRDefault="00704066" w:rsidP="00C31B07">
      <w:pPr>
        <w:pStyle w:val="12"/>
        <w:shd w:val="clear" w:color="auto" w:fill="auto"/>
        <w:spacing w:before="0" w:line="240" w:lineRule="auto"/>
        <w:ind w:left="4180" w:right="20"/>
        <w:rPr>
          <w:sz w:val="28"/>
          <w:szCs w:val="28"/>
        </w:rPr>
      </w:pPr>
    </w:p>
    <w:p w:rsidR="00704066" w:rsidRDefault="00704066" w:rsidP="00C31B07">
      <w:pPr>
        <w:pStyle w:val="12"/>
        <w:shd w:val="clear" w:color="auto" w:fill="auto"/>
        <w:spacing w:before="0" w:line="240" w:lineRule="auto"/>
        <w:ind w:left="4180" w:right="20"/>
        <w:rPr>
          <w:sz w:val="28"/>
          <w:szCs w:val="28"/>
        </w:rPr>
      </w:pPr>
    </w:p>
    <w:p w:rsidR="00704066" w:rsidRDefault="00704066" w:rsidP="00C31B07">
      <w:pPr>
        <w:pStyle w:val="12"/>
        <w:shd w:val="clear" w:color="auto" w:fill="auto"/>
        <w:spacing w:before="0" w:line="240" w:lineRule="auto"/>
        <w:ind w:left="4180" w:right="20"/>
        <w:rPr>
          <w:sz w:val="28"/>
          <w:szCs w:val="28"/>
        </w:rPr>
      </w:pPr>
    </w:p>
    <w:p w:rsidR="00704066" w:rsidRDefault="00704066" w:rsidP="00C31B07">
      <w:pPr>
        <w:pStyle w:val="12"/>
        <w:shd w:val="clear" w:color="auto" w:fill="auto"/>
        <w:spacing w:before="0" w:line="240" w:lineRule="auto"/>
        <w:ind w:left="4180" w:right="20"/>
        <w:rPr>
          <w:sz w:val="28"/>
          <w:szCs w:val="28"/>
        </w:rPr>
      </w:pPr>
    </w:p>
    <w:p w:rsidR="00704066" w:rsidRDefault="00704066" w:rsidP="00C31B07">
      <w:pPr>
        <w:pStyle w:val="12"/>
        <w:shd w:val="clear" w:color="auto" w:fill="auto"/>
        <w:spacing w:before="0" w:line="240" w:lineRule="auto"/>
        <w:ind w:left="4180" w:right="20"/>
        <w:rPr>
          <w:sz w:val="28"/>
          <w:szCs w:val="28"/>
        </w:rPr>
      </w:pPr>
    </w:p>
    <w:p w:rsidR="00704066" w:rsidRDefault="00704066" w:rsidP="00C31B07">
      <w:pPr>
        <w:pStyle w:val="12"/>
        <w:shd w:val="clear" w:color="auto" w:fill="auto"/>
        <w:spacing w:before="0" w:line="240" w:lineRule="auto"/>
        <w:ind w:left="4180" w:right="20"/>
        <w:rPr>
          <w:sz w:val="28"/>
          <w:szCs w:val="28"/>
        </w:rPr>
      </w:pPr>
    </w:p>
    <w:p w:rsidR="00704066" w:rsidRDefault="00704066" w:rsidP="00C31B07">
      <w:pPr>
        <w:pStyle w:val="12"/>
        <w:shd w:val="clear" w:color="auto" w:fill="auto"/>
        <w:spacing w:before="0" w:line="240" w:lineRule="auto"/>
        <w:ind w:left="4180" w:right="20"/>
        <w:rPr>
          <w:sz w:val="28"/>
          <w:szCs w:val="28"/>
        </w:rPr>
      </w:pPr>
    </w:p>
    <w:p w:rsidR="00C31B07" w:rsidRDefault="009E02B4" w:rsidP="00C31B07">
      <w:pPr>
        <w:pStyle w:val="12"/>
        <w:shd w:val="clear" w:color="auto" w:fill="auto"/>
        <w:spacing w:before="0" w:line="240" w:lineRule="auto"/>
        <w:ind w:left="4180" w:right="20"/>
        <w:jc w:val="right"/>
        <w:rPr>
          <w:sz w:val="28"/>
          <w:szCs w:val="28"/>
        </w:rPr>
      </w:pPr>
      <w:r w:rsidRPr="00704066">
        <w:rPr>
          <w:sz w:val="28"/>
          <w:szCs w:val="28"/>
        </w:rPr>
        <w:t xml:space="preserve">Приложение </w:t>
      </w:r>
    </w:p>
    <w:p w:rsidR="002765FB" w:rsidRPr="00C31B07" w:rsidRDefault="009E02B4" w:rsidP="00C31B07">
      <w:pPr>
        <w:pStyle w:val="12"/>
        <w:shd w:val="clear" w:color="auto" w:fill="auto"/>
        <w:spacing w:before="0" w:line="240" w:lineRule="auto"/>
        <w:ind w:left="4180" w:right="20"/>
        <w:jc w:val="right"/>
        <w:rPr>
          <w:sz w:val="28"/>
          <w:szCs w:val="28"/>
        </w:rPr>
      </w:pPr>
      <w:r w:rsidRPr="00704066">
        <w:rPr>
          <w:sz w:val="28"/>
          <w:szCs w:val="28"/>
        </w:rPr>
        <w:t xml:space="preserve">к решению Совета депутатов муниципального образования </w:t>
      </w:r>
      <w:r w:rsidR="00A16321">
        <w:rPr>
          <w:sz w:val="28"/>
          <w:szCs w:val="28"/>
        </w:rPr>
        <w:t xml:space="preserve">Новокаменский </w:t>
      </w:r>
      <w:r w:rsidR="00C31B07" w:rsidRPr="00704066">
        <w:rPr>
          <w:sz w:val="28"/>
          <w:szCs w:val="28"/>
        </w:rPr>
        <w:t xml:space="preserve"> сельсовет Ташлинского района Оренбургской области </w:t>
      </w:r>
      <w:r w:rsidRPr="00704066">
        <w:rPr>
          <w:sz w:val="28"/>
          <w:szCs w:val="28"/>
        </w:rPr>
        <w:t xml:space="preserve">от </w:t>
      </w:r>
      <w:r w:rsidR="009D4A9A">
        <w:rPr>
          <w:sz w:val="28"/>
          <w:szCs w:val="28"/>
        </w:rPr>
        <w:t>10.06.2021</w:t>
      </w:r>
      <w:r w:rsidRPr="00704066">
        <w:rPr>
          <w:sz w:val="28"/>
          <w:szCs w:val="28"/>
        </w:rPr>
        <w:t xml:space="preserve"> № </w:t>
      </w:r>
      <w:r w:rsidR="009D4A9A">
        <w:rPr>
          <w:sz w:val="28"/>
          <w:szCs w:val="28"/>
        </w:rPr>
        <w:t>10/41-рс</w:t>
      </w:r>
      <w:bookmarkStart w:id="0" w:name="_GoBack"/>
      <w:bookmarkEnd w:id="0"/>
    </w:p>
    <w:p w:rsidR="00704066" w:rsidRDefault="00704066" w:rsidP="00C31B07">
      <w:pPr>
        <w:pStyle w:val="12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C31B07" w:rsidRDefault="00C31B07" w:rsidP="00C31B07">
      <w:pPr>
        <w:pStyle w:val="12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2765FB" w:rsidRPr="00E07EAE" w:rsidRDefault="009E02B4" w:rsidP="00C31B07">
      <w:pPr>
        <w:pStyle w:val="12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E07EAE">
        <w:rPr>
          <w:sz w:val="28"/>
          <w:szCs w:val="28"/>
        </w:rPr>
        <w:t>Порядок</w:t>
      </w:r>
    </w:p>
    <w:p w:rsidR="002765FB" w:rsidRPr="00E07EAE" w:rsidRDefault="009E02B4" w:rsidP="00C31B07">
      <w:pPr>
        <w:pStyle w:val="12"/>
        <w:shd w:val="clear" w:color="auto" w:fill="auto"/>
        <w:spacing w:before="0" w:line="240" w:lineRule="auto"/>
        <w:ind w:right="600" w:firstLine="760"/>
        <w:jc w:val="center"/>
        <w:rPr>
          <w:sz w:val="28"/>
          <w:szCs w:val="28"/>
        </w:rPr>
      </w:pPr>
      <w:r w:rsidRPr="00E07EAE">
        <w:rPr>
          <w:sz w:val="28"/>
          <w:szCs w:val="28"/>
        </w:rPr>
        <w:t xml:space="preserve">определения территории или части территории муниципального образования </w:t>
      </w:r>
      <w:r w:rsidR="00A16321">
        <w:rPr>
          <w:sz w:val="28"/>
          <w:szCs w:val="28"/>
        </w:rPr>
        <w:t>Новокаменский</w:t>
      </w:r>
      <w:r w:rsidR="00704066" w:rsidRPr="00704066">
        <w:rPr>
          <w:sz w:val="28"/>
          <w:szCs w:val="28"/>
        </w:rPr>
        <w:t xml:space="preserve"> сельсовет Ташлинского района Оренбургской области</w:t>
      </w:r>
      <w:r w:rsidRPr="00E07EAE">
        <w:rPr>
          <w:sz w:val="28"/>
          <w:szCs w:val="28"/>
        </w:rPr>
        <w:t>, предназначенной для реализации инициативных проектов</w:t>
      </w:r>
    </w:p>
    <w:p w:rsidR="00C31B07" w:rsidRDefault="00C31B07" w:rsidP="00C31B07">
      <w:pPr>
        <w:pStyle w:val="23"/>
        <w:keepNext/>
        <w:keepLines/>
        <w:shd w:val="clear" w:color="auto" w:fill="auto"/>
        <w:spacing w:before="0" w:line="240" w:lineRule="auto"/>
        <w:ind w:left="3920"/>
        <w:rPr>
          <w:sz w:val="28"/>
          <w:szCs w:val="28"/>
        </w:rPr>
      </w:pPr>
      <w:bookmarkStart w:id="1" w:name="bookmark1"/>
    </w:p>
    <w:p w:rsidR="002765FB" w:rsidRPr="00E07EAE" w:rsidRDefault="009E02B4" w:rsidP="00C31B07">
      <w:pPr>
        <w:pStyle w:val="23"/>
        <w:keepNext/>
        <w:keepLines/>
        <w:shd w:val="clear" w:color="auto" w:fill="auto"/>
        <w:spacing w:before="0" w:line="240" w:lineRule="auto"/>
        <w:ind w:left="3920"/>
        <w:rPr>
          <w:sz w:val="28"/>
          <w:szCs w:val="28"/>
        </w:rPr>
      </w:pPr>
      <w:r w:rsidRPr="00E07EAE">
        <w:rPr>
          <w:sz w:val="28"/>
          <w:szCs w:val="28"/>
        </w:rPr>
        <w:t>1.Общие положения</w:t>
      </w:r>
      <w:bookmarkEnd w:id="1"/>
    </w:p>
    <w:p w:rsidR="002765FB" w:rsidRPr="00E07EAE" w:rsidRDefault="009E02B4" w:rsidP="00C31B07">
      <w:pPr>
        <w:pStyle w:val="12"/>
        <w:numPr>
          <w:ilvl w:val="0"/>
          <w:numId w:val="2"/>
        </w:numPr>
        <w:shd w:val="clear" w:color="auto" w:fill="auto"/>
        <w:tabs>
          <w:tab w:val="left" w:pos="1489"/>
        </w:tabs>
        <w:spacing w:before="0" w:line="240" w:lineRule="auto"/>
        <w:ind w:left="20" w:right="20" w:firstLine="720"/>
        <w:rPr>
          <w:sz w:val="28"/>
          <w:szCs w:val="28"/>
        </w:rPr>
      </w:pPr>
      <w:r w:rsidRPr="00E07EAE">
        <w:rPr>
          <w:sz w:val="28"/>
          <w:szCs w:val="28"/>
        </w:rPr>
        <w:t xml:space="preserve">Настоящий порядок устанавливает процедуру определения территории или части территории муниципального образования </w:t>
      </w:r>
      <w:r w:rsidR="00A16321">
        <w:rPr>
          <w:sz w:val="28"/>
          <w:szCs w:val="28"/>
        </w:rPr>
        <w:t>Новокаменский</w:t>
      </w:r>
      <w:r w:rsidR="00704066" w:rsidRPr="00704066">
        <w:rPr>
          <w:sz w:val="28"/>
          <w:szCs w:val="28"/>
        </w:rPr>
        <w:t xml:space="preserve"> сельсовет Ташлинского района Оренбургской области </w:t>
      </w:r>
      <w:r w:rsidRPr="00E07EAE">
        <w:rPr>
          <w:sz w:val="28"/>
          <w:szCs w:val="28"/>
        </w:rPr>
        <w:t>(далее - территория), на которой могут реализовываться инициативные проекты.</w:t>
      </w:r>
    </w:p>
    <w:p w:rsidR="002765FB" w:rsidRPr="00E07EAE" w:rsidRDefault="009E02B4" w:rsidP="00C31B07">
      <w:pPr>
        <w:pStyle w:val="12"/>
        <w:numPr>
          <w:ilvl w:val="0"/>
          <w:numId w:val="2"/>
        </w:numPr>
        <w:shd w:val="clear" w:color="auto" w:fill="auto"/>
        <w:tabs>
          <w:tab w:val="left" w:pos="1340"/>
        </w:tabs>
        <w:spacing w:before="0" w:line="240" w:lineRule="auto"/>
        <w:ind w:left="20" w:right="20" w:firstLine="720"/>
        <w:rPr>
          <w:sz w:val="28"/>
          <w:szCs w:val="28"/>
        </w:rPr>
      </w:pPr>
      <w:r w:rsidRPr="00E07EAE">
        <w:rPr>
          <w:sz w:val="28"/>
          <w:szCs w:val="28"/>
        </w:rPr>
        <w:t xml:space="preserve">Для целей настоящего Порядка инициативный проект - проект, внесенный в администрацию муниципального образования </w:t>
      </w:r>
      <w:r w:rsidR="00A16321">
        <w:rPr>
          <w:sz w:val="28"/>
          <w:szCs w:val="28"/>
        </w:rPr>
        <w:t>Новокаменский</w:t>
      </w:r>
      <w:r w:rsidR="00704066" w:rsidRPr="00704066">
        <w:rPr>
          <w:sz w:val="28"/>
          <w:szCs w:val="28"/>
        </w:rPr>
        <w:t xml:space="preserve"> сельсовет Ташлинского района Оренбургской области </w:t>
      </w:r>
      <w:r w:rsidRPr="00E07EAE">
        <w:rPr>
          <w:sz w:val="28"/>
          <w:szCs w:val="28"/>
        </w:rPr>
        <w:t xml:space="preserve">(далее - администрация), посредством которого обеспечивается реализация мероприятий, имеющих приоритетное значение для жителей </w:t>
      </w:r>
      <w:r w:rsidR="00A16321">
        <w:rPr>
          <w:sz w:val="28"/>
          <w:szCs w:val="28"/>
        </w:rPr>
        <w:t>Новокаменский</w:t>
      </w:r>
      <w:r w:rsidR="00704066" w:rsidRPr="00704066">
        <w:rPr>
          <w:sz w:val="28"/>
          <w:szCs w:val="28"/>
        </w:rPr>
        <w:t xml:space="preserve"> сельсовет Ташлинского района Оренбургской области </w:t>
      </w:r>
      <w:r w:rsidRPr="00E07EAE">
        <w:rPr>
          <w:sz w:val="28"/>
          <w:szCs w:val="28"/>
        </w:rPr>
        <w:t>или его части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(далее - инициативный проект).</w:t>
      </w:r>
    </w:p>
    <w:p w:rsidR="002765FB" w:rsidRPr="00E07EAE" w:rsidRDefault="009E02B4" w:rsidP="00C31B07">
      <w:pPr>
        <w:pStyle w:val="12"/>
        <w:numPr>
          <w:ilvl w:val="0"/>
          <w:numId w:val="2"/>
        </w:numPr>
        <w:shd w:val="clear" w:color="auto" w:fill="auto"/>
        <w:tabs>
          <w:tab w:val="left" w:pos="137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E07EAE">
        <w:rPr>
          <w:sz w:val="28"/>
          <w:szCs w:val="28"/>
        </w:rPr>
        <w:t>Территория, на которой могут реализовываться инициативные проекты, устанавливается решением администрации.</w:t>
      </w:r>
    </w:p>
    <w:p w:rsidR="002765FB" w:rsidRPr="00E07EAE" w:rsidRDefault="009E02B4" w:rsidP="00C31B07">
      <w:pPr>
        <w:pStyle w:val="12"/>
        <w:numPr>
          <w:ilvl w:val="0"/>
          <w:numId w:val="2"/>
        </w:numPr>
        <w:shd w:val="clear" w:color="auto" w:fill="auto"/>
        <w:tabs>
          <w:tab w:val="left" w:pos="1316"/>
        </w:tabs>
        <w:spacing w:before="0" w:line="240" w:lineRule="auto"/>
        <w:ind w:left="20" w:right="20" w:firstLine="720"/>
        <w:rPr>
          <w:sz w:val="28"/>
          <w:szCs w:val="28"/>
        </w:rPr>
      </w:pPr>
      <w:r w:rsidRPr="00E07EAE">
        <w:rPr>
          <w:sz w:val="28"/>
          <w:szCs w:val="28"/>
        </w:rPr>
        <w:t>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2765FB" w:rsidRPr="00E07EAE" w:rsidRDefault="009E02B4" w:rsidP="00C31B07">
      <w:pPr>
        <w:pStyle w:val="12"/>
        <w:numPr>
          <w:ilvl w:val="1"/>
          <w:numId w:val="2"/>
        </w:numPr>
        <w:shd w:val="clear" w:color="auto" w:fill="auto"/>
        <w:tabs>
          <w:tab w:val="left" w:pos="1206"/>
        </w:tabs>
        <w:spacing w:before="0" w:line="240" w:lineRule="auto"/>
        <w:ind w:left="20" w:right="20" w:firstLine="720"/>
        <w:rPr>
          <w:sz w:val="28"/>
          <w:szCs w:val="28"/>
        </w:rPr>
      </w:pPr>
      <w:r w:rsidRPr="00E07EAE">
        <w:rPr>
          <w:sz w:val="28"/>
          <w:szCs w:val="28"/>
        </w:rPr>
        <w:t xml:space="preserve">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 </w:t>
      </w:r>
      <w:r w:rsidR="00A16321">
        <w:rPr>
          <w:sz w:val="28"/>
          <w:szCs w:val="28"/>
        </w:rPr>
        <w:t>Новокаменский</w:t>
      </w:r>
      <w:r w:rsidR="00704066" w:rsidRPr="00704066">
        <w:rPr>
          <w:sz w:val="28"/>
          <w:szCs w:val="28"/>
        </w:rPr>
        <w:t xml:space="preserve"> сельсовет Ташлинского района Оренбургской области</w:t>
      </w:r>
      <w:r w:rsidRPr="00E07EAE">
        <w:rPr>
          <w:sz w:val="28"/>
          <w:szCs w:val="28"/>
        </w:rPr>
        <w:t>;</w:t>
      </w:r>
    </w:p>
    <w:p w:rsidR="002765FB" w:rsidRPr="00E07EAE" w:rsidRDefault="009E02B4" w:rsidP="00C31B07">
      <w:pPr>
        <w:pStyle w:val="12"/>
        <w:numPr>
          <w:ilvl w:val="1"/>
          <w:numId w:val="2"/>
        </w:numPr>
        <w:shd w:val="clear" w:color="auto" w:fill="auto"/>
        <w:tabs>
          <w:tab w:val="left" w:pos="1047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органы территориального общественного самоуправления;</w:t>
      </w:r>
    </w:p>
    <w:p w:rsidR="002765FB" w:rsidRPr="00E07EAE" w:rsidRDefault="009E02B4" w:rsidP="00C31B07">
      <w:pPr>
        <w:pStyle w:val="12"/>
        <w:numPr>
          <w:ilvl w:val="1"/>
          <w:numId w:val="2"/>
        </w:numPr>
        <w:shd w:val="clear" w:color="auto" w:fill="auto"/>
        <w:tabs>
          <w:tab w:val="left" w:pos="1038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товарищества собственников жилья.</w:t>
      </w:r>
    </w:p>
    <w:p w:rsidR="002765FB" w:rsidRPr="00E07EAE" w:rsidRDefault="009E02B4" w:rsidP="00C31B07">
      <w:pPr>
        <w:pStyle w:val="12"/>
        <w:numPr>
          <w:ilvl w:val="0"/>
          <w:numId w:val="2"/>
        </w:numPr>
        <w:shd w:val="clear" w:color="auto" w:fill="auto"/>
        <w:tabs>
          <w:tab w:val="left" w:pos="1450"/>
        </w:tabs>
        <w:spacing w:before="0" w:line="240" w:lineRule="auto"/>
        <w:ind w:left="20" w:right="20" w:firstLine="720"/>
        <w:rPr>
          <w:sz w:val="28"/>
          <w:szCs w:val="28"/>
        </w:rPr>
      </w:pPr>
      <w:r w:rsidRPr="00E07EAE">
        <w:rPr>
          <w:sz w:val="28"/>
          <w:szCs w:val="28"/>
        </w:rPr>
        <w:t xml:space="preserve">Инициативные проекты могут реализовываться в границах муниципального образования </w:t>
      </w:r>
      <w:r w:rsidR="00A16321">
        <w:rPr>
          <w:sz w:val="28"/>
          <w:szCs w:val="28"/>
        </w:rPr>
        <w:t>Новокаменский</w:t>
      </w:r>
      <w:r w:rsidR="00704066" w:rsidRPr="00704066">
        <w:rPr>
          <w:sz w:val="28"/>
          <w:szCs w:val="28"/>
        </w:rPr>
        <w:t xml:space="preserve"> сельсовет Ташлинского района Оренбургской области</w:t>
      </w:r>
      <w:r w:rsidRPr="00E07EAE">
        <w:rPr>
          <w:sz w:val="28"/>
          <w:szCs w:val="28"/>
        </w:rPr>
        <w:t xml:space="preserve"> в пределах следующих территорий проживания граждан:</w:t>
      </w:r>
    </w:p>
    <w:p w:rsidR="002765FB" w:rsidRPr="00E07EAE" w:rsidRDefault="009E02B4" w:rsidP="00C31B07">
      <w:pPr>
        <w:pStyle w:val="12"/>
        <w:numPr>
          <w:ilvl w:val="1"/>
          <w:numId w:val="2"/>
        </w:numPr>
        <w:shd w:val="clear" w:color="auto" w:fill="auto"/>
        <w:tabs>
          <w:tab w:val="left" w:pos="1383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в границах территорий территориального общественного самоуправления;</w:t>
      </w:r>
    </w:p>
    <w:p w:rsidR="002765FB" w:rsidRPr="00E07EAE" w:rsidRDefault="009E02B4" w:rsidP="00C31B07">
      <w:pPr>
        <w:pStyle w:val="12"/>
        <w:numPr>
          <w:ilvl w:val="1"/>
          <w:numId w:val="2"/>
        </w:numPr>
        <w:shd w:val="clear" w:color="auto" w:fill="auto"/>
        <w:tabs>
          <w:tab w:val="left" w:pos="1038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lastRenderedPageBreak/>
        <w:t>группы жилых домов;</w:t>
      </w:r>
    </w:p>
    <w:p w:rsidR="002765FB" w:rsidRPr="00E07EAE" w:rsidRDefault="009E02B4" w:rsidP="00C31B07">
      <w:pPr>
        <w:pStyle w:val="12"/>
        <w:numPr>
          <w:ilvl w:val="1"/>
          <w:numId w:val="2"/>
        </w:numPr>
        <w:shd w:val="clear" w:color="auto" w:fill="auto"/>
        <w:tabs>
          <w:tab w:val="left" w:pos="1042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жилого микрорайона;</w:t>
      </w:r>
    </w:p>
    <w:p w:rsidR="002765FB" w:rsidRPr="00E07EAE" w:rsidRDefault="009E02B4" w:rsidP="00C31B07">
      <w:pPr>
        <w:pStyle w:val="12"/>
        <w:numPr>
          <w:ilvl w:val="1"/>
          <w:numId w:val="2"/>
        </w:numPr>
        <w:shd w:val="clear" w:color="auto" w:fill="auto"/>
        <w:tabs>
          <w:tab w:val="left" w:pos="1042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сельского населенного пункта, не являющегося поселением;</w:t>
      </w:r>
    </w:p>
    <w:p w:rsidR="002765FB" w:rsidRPr="00E07EAE" w:rsidRDefault="009E02B4" w:rsidP="00C31B07">
      <w:pPr>
        <w:pStyle w:val="12"/>
        <w:numPr>
          <w:ilvl w:val="1"/>
          <w:numId w:val="2"/>
        </w:numPr>
        <w:shd w:val="clear" w:color="auto" w:fill="auto"/>
        <w:tabs>
          <w:tab w:val="left" w:pos="1038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иных территорий проживания граждан.</w:t>
      </w:r>
      <w:r w:rsidR="00C31B07">
        <w:rPr>
          <w:sz w:val="28"/>
          <w:szCs w:val="28"/>
        </w:rPr>
        <w:br/>
      </w:r>
    </w:p>
    <w:p w:rsidR="002765FB" w:rsidRPr="00E07EAE" w:rsidRDefault="009E02B4" w:rsidP="00C31B07">
      <w:pPr>
        <w:pStyle w:val="23"/>
        <w:keepNext/>
        <w:keepLines/>
        <w:shd w:val="clear" w:color="auto" w:fill="auto"/>
        <w:spacing w:before="0" w:line="240" w:lineRule="auto"/>
        <w:ind w:left="260" w:right="400"/>
        <w:jc w:val="center"/>
        <w:rPr>
          <w:sz w:val="28"/>
          <w:szCs w:val="28"/>
        </w:rPr>
      </w:pPr>
      <w:bookmarkStart w:id="2" w:name="bookmark2"/>
      <w:r w:rsidRPr="00E07EAE">
        <w:rPr>
          <w:sz w:val="28"/>
          <w:szCs w:val="28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  <w:bookmarkEnd w:id="2"/>
    </w:p>
    <w:p w:rsidR="002765FB" w:rsidRPr="00E07EAE" w:rsidRDefault="009E02B4" w:rsidP="00C31B07">
      <w:pPr>
        <w:pStyle w:val="12"/>
        <w:numPr>
          <w:ilvl w:val="0"/>
          <w:numId w:val="3"/>
        </w:numPr>
        <w:shd w:val="clear" w:color="auto" w:fill="auto"/>
        <w:tabs>
          <w:tab w:val="left" w:pos="1306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Для установления территории, на которой могут реализовываться инициативные проекты, инициатор проекта обращается в администрацию с заявлением об определении территории, на которой планирует реализовывать инициативный проект с описанием ее границ.</w:t>
      </w:r>
    </w:p>
    <w:p w:rsidR="002765FB" w:rsidRPr="00E07EAE" w:rsidRDefault="009E02B4" w:rsidP="00C31B07">
      <w:pPr>
        <w:pStyle w:val="12"/>
        <w:numPr>
          <w:ilvl w:val="0"/>
          <w:numId w:val="3"/>
        </w:numPr>
        <w:shd w:val="clear" w:color="auto" w:fill="auto"/>
        <w:tabs>
          <w:tab w:val="left" w:pos="1350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Заявление об определении территории, на которой планируется реализовывать инициативный проект подписывается инициаторами проекта.</w:t>
      </w:r>
    </w:p>
    <w:p w:rsidR="002765FB" w:rsidRPr="00E07EAE" w:rsidRDefault="009E02B4" w:rsidP="00C31B07">
      <w:pPr>
        <w:pStyle w:val="12"/>
        <w:shd w:val="clear" w:color="auto" w:fill="auto"/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2765FB" w:rsidRPr="00E07EAE" w:rsidRDefault="009E02B4" w:rsidP="00C31B07">
      <w:pPr>
        <w:pStyle w:val="12"/>
        <w:numPr>
          <w:ilvl w:val="0"/>
          <w:numId w:val="3"/>
        </w:numPr>
        <w:shd w:val="clear" w:color="auto" w:fill="auto"/>
        <w:tabs>
          <w:tab w:val="left" w:pos="1225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К заявлению инициатор проекта прилагает следующие документы:</w:t>
      </w:r>
    </w:p>
    <w:p w:rsidR="002765FB" w:rsidRPr="00E07EAE" w:rsidRDefault="009E02B4" w:rsidP="00C31B07">
      <w:pPr>
        <w:pStyle w:val="12"/>
        <w:numPr>
          <w:ilvl w:val="1"/>
          <w:numId w:val="3"/>
        </w:numPr>
        <w:shd w:val="clear" w:color="auto" w:fill="auto"/>
        <w:tabs>
          <w:tab w:val="left" w:pos="1018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краткое описание инициативного проекта;</w:t>
      </w:r>
    </w:p>
    <w:p w:rsidR="002765FB" w:rsidRPr="00E07EAE" w:rsidRDefault="009E02B4" w:rsidP="00C31B07">
      <w:pPr>
        <w:pStyle w:val="12"/>
        <w:numPr>
          <w:ilvl w:val="1"/>
          <w:numId w:val="3"/>
        </w:numPr>
        <w:shd w:val="clear" w:color="auto" w:fill="auto"/>
        <w:tabs>
          <w:tab w:val="left" w:pos="1052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копию протокола собрания инициативной группы о принятии решения о внесении в администрацию инициативного проекта и определении территории, на которой предлагается его реализация.</w:t>
      </w:r>
    </w:p>
    <w:p w:rsidR="002765FB" w:rsidRPr="00E07EAE" w:rsidRDefault="009E02B4" w:rsidP="00C31B07">
      <w:pPr>
        <w:pStyle w:val="12"/>
        <w:numPr>
          <w:ilvl w:val="0"/>
          <w:numId w:val="3"/>
        </w:numPr>
        <w:shd w:val="clear" w:color="auto" w:fill="auto"/>
        <w:tabs>
          <w:tab w:val="left" w:pos="1258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Администрация в течение 30 календарных дней со дня поступления заявления принимает решение:</w:t>
      </w:r>
    </w:p>
    <w:p w:rsidR="002765FB" w:rsidRPr="00E07EAE" w:rsidRDefault="009E02B4" w:rsidP="00C31B07">
      <w:pPr>
        <w:pStyle w:val="12"/>
        <w:numPr>
          <w:ilvl w:val="1"/>
          <w:numId w:val="3"/>
        </w:numPr>
        <w:shd w:val="clear" w:color="auto" w:fill="auto"/>
        <w:tabs>
          <w:tab w:val="left" w:pos="1244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об определении границ территории, на которой планируется реализовывать инициативный проект;</w:t>
      </w:r>
    </w:p>
    <w:p w:rsidR="002765FB" w:rsidRPr="00E07EAE" w:rsidRDefault="009E02B4" w:rsidP="00C31B07">
      <w:pPr>
        <w:pStyle w:val="12"/>
        <w:numPr>
          <w:ilvl w:val="1"/>
          <w:numId w:val="3"/>
        </w:numPr>
        <w:shd w:val="clear" w:color="auto" w:fill="auto"/>
        <w:tabs>
          <w:tab w:val="left" w:pos="1086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об отказе в определении границ территории, на которой планируется реализовывать инициативный проект.</w:t>
      </w:r>
    </w:p>
    <w:p w:rsidR="002765FB" w:rsidRPr="00E07EAE" w:rsidRDefault="009E02B4" w:rsidP="00C31B07">
      <w:pPr>
        <w:pStyle w:val="12"/>
        <w:numPr>
          <w:ilvl w:val="0"/>
          <w:numId w:val="3"/>
        </w:numPr>
        <w:shd w:val="clear" w:color="auto" w:fill="auto"/>
        <w:tabs>
          <w:tab w:val="left" w:pos="1282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2765FB" w:rsidRPr="00E07EAE" w:rsidRDefault="009E02B4" w:rsidP="00C31B07">
      <w:pPr>
        <w:pStyle w:val="12"/>
        <w:numPr>
          <w:ilvl w:val="1"/>
          <w:numId w:val="3"/>
        </w:numPr>
        <w:shd w:val="clear" w:color="auto" w:fill="auto"/>
        <w:tabs>
          <w:tab w:val="left" w:pos="1258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территория выходит за пределы территории (наименование) муниципального образования;</w:t>
      </w:r>
    </w:p>
    <w:p w:rsidR="002765FB" w:rsidRPr="00E07EAE" w:rsidRDefault="009E02B4" w:rsidP="00C31B07">
      <w:pPr>
        <w:pStyle w:val="12"/>
        <w:numPr>
          <w:ilvl w:val="1"/>
          <w:numId w:val="3"/>
        </w:numPr>
        <w:shd w:val="clear" w:color="auto" w:fill="auto"/>
        <w:tabs>
          <w:tab w:val="left" w:pos="1114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запрашиваемая территория закреплена в установленном порядке за иными пользователями или находится в собственности;</w:t>
      </w:r>
    </w:p>
    <w:p w:rsidR="002765FB" w:rsidRPr="00E07EAE" w:rsidRDefault="009E02B4" w:rsidP="00C31B07">
      <w:pPr>
        <w:pStyle w:val="12"/>
        <w:numPr>
          <w:ilvl w:val="1"/>
          <w:numId w:val="3"/>
        </w:numPr>
        <w:shd w:val="clear" w:color="auto" w:fill="auto"/>
        <w:tabs>
          <w:tab w:val="left" w:pos="1335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в границах запрашиваемой территории реализуется иной инициативный проект;</w:t>
      </w:r>
    </w:p>
    <w:p w:rsidR="002765FB" w:rsidRPr="00E07EAE" w:rsidRDefault="009E02B4" w:rsidP="00C31B07">
      <w:pPr>
        <w:pStyle w:val="12"/>
        <w:numPr>
          <w:ilvl w:val="1"/>
          <w:numId w:val="3"/>
        </w:numPr>
        <w:shd w:val="clear" w:color="auto" w:fill="auto"/>
        <w:tabs>
          <w:tab w:val="left" w:pos="1311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2765FB" w:rsidRPr="00E07EAE" w:rsidRDefault="009E02B4" w:rsidP="00C31B07">
      <w:pPr>
        <w:pStyle w:val="12"/>
        <w:numPr>
          <w:ilvl w:val="1"/>
          <w:numId w:val="3"/>
        </w:numPr>
        <w:shd w:val="clear" w:color="auto" w:fill="auto"/>
        <w:tabs>
          <w:tab w:val="left" w:pos="1134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</w:t>
      </w:r>
    </w:p>
    <w:p w:rsidR="002765FB" w:rsidRPr="00E07EAE" w:rsidRDefault="009E02B4" w:rsidP="00C31B07">
      <w:pPr>
        <w:pStyle w:val="12"/>
        <w:numPr>
          <w:ilvl w:val="0"/>
          <w:numId w:val="3"/>
        </w:numPr>
        <w:shd w:val="clear" w:color="auto" w:fill="auto"/>
        <w:tabs>
          <w:tab w:val="left" w:pos="1249"/>
        </w:tabs>
        <w:spacing w:before="0" w:line="240" w:lineRule="auto"/>
        <w:ind w:left="20" w:right="20" w:firstLine="720"/>
        <w:rPr>
          <w:sz w:val="28"/>
          <w:szCs w:val="28"/>
        </w:rPr>
      </w:pPr>
      <w:r w:rsidRPr="00E07EAE">
        <w:rPr>
          <w:sz w:val="28"/>
          <w:szCs w:val="28"/>
        </w:rPr>
        <w:t>О принятом решении инициатору проекта сообщается в письменном виде с обоснованием (в случае отказа) принятого решения.</w:t>
      </w:r>
    </w:p>
    <w:p w:rsidR="002765FB" w:rsidRPr="00E07EAE" w:rsidRDefault="009E02B4" w:rsidP="00C31B07">
      <w:pPr>
        <w:pStyle w:val="12"/>
        <w:numPr>
          <w:ilvl w:val="0"/>
          <w:numId w:val="3"/>
        </w:numPr>
        <w:shd w:val="clear" w:color="auto" w:fill="auto"/>
        <w:tabs>
          <w:tab w:val="left" w:pos="1340"/>
        </w:tabs>
        <w:spacing w:before="0" w:line="240" w:lineRule="auto"/>
        <w:ind w:left="20" w:right="20" w:firstLine="720"/>
        <w:rPr>
          <w:sz w:val="28"/>
          <w:szCs w:val="28"/>
        </w:rPr>
      </w:pPr>
      <w:r w:rsidRPr="00E07EAE">
        <w:rPr>
          <w:sz w:val="28"/>
          <w:szCs w:val="28"/>
        </w:rPr>
        <w:lastRenderedPageBreak/>
        <w:t>При установлении случаев, указанных в части 2.5. настоящего Порядка, администрация вправе предложить инициаторам проекта иную территорию для реализации инициативного проекта.</w:t>
      </w:r>
    </w:p>
    <w:p w:rsidR="002765FB" w:rsidRPr="00C31B07" w:rsidRDefault="009E02B4" w:rsidP="00C31B07">
      <w:pPr>
        <w:pStyle w:val="12"/>
        <w:numPr>
          <w:ilvl w:val="0"/>
          <w:numId w:val="3"/>
        </w:numPr>
        <w:shd w:val="clear" w:color="auto" w:fill="auto"/>
        <w:tabs>
          <w:tab w:val="left" w:pos="1254"/>
        </w:tabs>
        <w:spacing w:before="0" w:line="240" w:lineRule="auto"/>
        <w:ind w:left="20" w:right="20" w:firstLine="720"/>
        <w:rPr>
          <w:sz w:val="28"/>
          <w:szCs w:val="28"/>
        </w:rPr>
      </w:pPr>
      <w:r w:rsidRPr="00E07EAE">
        <w:rPr>
          <w:sz w:val="28"/>
          <w:szCs w:val="28"/>
        </w:rPr>
        <w:t>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соответствующего решения.</w:t>
      </w:r>
    </w:p>
    <w:p w:rsidR="00C31B07" w:rsidRPr="00E07EAE" w:rsidRDefault="00C31B07" w:rsidP="00C31B07">
      <w:pPr>
        <w:pStyle w:val="12"/>
        <w:shd w:val="clear" w:color="auto" w:fill="auto"/>
        <w:tabs>
          <w:tab w:val="left" w:pos="1254"/>
        </w:tabs>
        <w:spacing w:before="0" w:line="240" w:lineRule="auto"/>
        <w:ind w:left="740" w:right="20"/>
        <w:rPr>
          <w:sz w:val="28"/>
          <w:szCs w:val="28"/>
        </w:rPr>
      </w:pPr>
    </w:p>
    <w:p w:rsidR="002765FB" w:rsidRPr="00E07EAE" w:rsidRDefault="009E02B4" w:rsidP="00C31B07">
      <w:pPr>
        <w:pStyle w:val="23"/>
        <w:keepNext/>
        <w:keepLines/>
        <w:shd w:val="clear" w:color="auto" w:fill="auto"/>
        <w:spacing w:before="0" w:line="240" w:lineRule="auto"/>
        <w:ind w:left="2840"/>
        <w:rPr>
          <w:sz w:val="28"/>
          <w:szCs w:val="28"/>
        </w:rPr>
      </w:pPr>
      <w:bookmarkStart w:id="3" w:name="bookmark3"/>
      <w:r w:rsidRPr="00E07EAE">
        <w:rPr>
          <w:sz w:val="28"/>
          <w:szCs w:val="28"/>
        </w:rPr>
        <w:t>3. Заключительные положения</w:t>
      </w:r>
      <w:bookmarkEnd w:id="3"/>
    </w:p>
    <w:p w:rsidR="002765FB" w:rsidRPr="00E07EAE" w:rsidRDefault="009E02B4" w:rsidP="00C31B07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E07EAE">
        <w:rPr>
          <w:sz w:val="28"/>
          <w:szCs w:val="28"/>
        </w:rPr>
        <w:t>3.1. Решение администрации 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sectPr w:rsidR="002765FB" w:rsidRPr="00E07EAE" w:rsidSect="002765FB">
      <w:type w:val="continuous"/>
      <w:pgSz w:w="11905" w:h="16837"/>
      <w:pgMar w:top="1066" w:right="555" w:bottom="1358" w:left="16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614" w:rsidRDefault="00016614" w:rsidP="002765FB">
      <w:r>
        <w:separator/>
      </w:r>
    </w:p>
  </w:endnote>
  <w:endnote w:type="continuationSeparator" w:id="0">
    <w:p w:rsidR="00016614" w:rsidRDefault="00016614" w:rsidP="0027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614" w:rsidRDefault="00016614"/>
  </w:footnote>
  <w:footnote w:type="continuationSeparator" w:id="0">
    <w:p w:rsidR="00016614" w:rsidRDefault="000166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0536F"/>
    <w:multiLevelType w:val="multilevel"/>
    <w:tmpl w:val="41781B0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F53764"/>
    <w:multiLevelType w:val="multilevel"/>
    <w:tmpl w:val="69D697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E05105"/>
    <w:multiLevelType w:val="multilevel"/>
    <w:tmpl w:val="CF06927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FB"/>
    <w:rsid w:val="00016614"/>
    <w:rsid w:val="00125822"/>
    <w:rsid w:val="002765FB"/>
    <w:rsid w:val="00704066"/>
    <w:rsid w:val="007630ED"/>
    <w:rsid w:val="007677B4"/>
    <w:rsid w:val="009D4A9A"/>
    <w:rsid w:val="009E02B4"/>
    <w:rsid w:val="00A16321"/>
    <w:rsid w:val="00C31B07"/>
    <w:rsid w:val="00DA1C19"/>
    <w:rsid w:val="00E07EAE"/>
    <w:rsid w:val="00FC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0F0AC-3B4D-46CD-9673-15CFDF1C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65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65F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76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 + Не полужирный;Курсив"/>
    <w:basedOn w:val="2"/>
    <w:rsid w:val="002765F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sid w:val="00276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"/>
    <w:basedOn w:val="1"/>
    <w:rsid w:val="00276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4">
    <w:name w:val="Основной текст_"/>
    <w:basedOn w:val="a0"/>
    <w:link w:val="12"/>
    <w:rsid w:val="00276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sid w:val="00276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2765FB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2765FB"/>
    <w:pPr>
      <w:shd w:val="clear" w:color="auto" w:fill="FFFFFF"/>
      <w:spacing w:before="30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">
    <w:name w:val="Основной текст1"/>
    <w:basedOn w:val="a"/>
    <w:link w:val="a4"/>
    <w:rsid w:val="002765FB"/>
    <w:pPr>
      <w:shd w:val="clear" w:color="auto" w:fill="FFFFFF"/>
      <w:spacing w:before="54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rsid w:val="002765FB"/>
    <w:pPr>
      <w:shd w:val="clear" w:color="auto" w:fill="FFFFFF"/>
      <w:spacing w:before="540" w:line="322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5">
    <w:name w:val="Без интервала Знак"/>
    <w:link w:val="a6"/>
    <w:uiPriority w:val="99"/>
    <w:locked/>
    <w:rsid w:val="00E07EAE"/>
    <w:rPr>
      <w:rFonts w:cs="Calibri"/>
      <w:sz w:val="22"/>
      <w:szCs w:val="22"/>
      <w:lang w:eastAsia="en-US"/>
    </w:rPr>
  </w:style>
  <w:style w:type="paragraph" w:styleId="a6">
    <w:name w:val="No Spacing"/>
    <w:link w:val="a5"/>
    <w:uiPriority w:val="99"/>
    <w:qFormat/>
    <w:rsid w:val="00E07EAE"/>
    <w:rPr>
      <w:rFonts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D4A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4A9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6.9 Порядок определения территории</vt:lpstr>
    </vt:vector>
  </TitlesOfParts>
  <Company/>
  <LinksUpToDate>false</LinksUpToDate>
  <CharactersWithSpaces>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6.9 Порядок определения территории</dc:title>
  <dc:creator>пк</dc:creator>
  <cp:lastModifiedBy>Admin</cp:lastModifiedBy>
  <cp:revision>6</cp:revision>
  <cp:lastPrinted>2021-06-08T08:32:00Z</cp:lastPrinted>
  <dcterms:created xsi:type="dcterms:W3CDTF">2021-06-01T10:18:00Z</dcterms:created>
  <dcterms:modified xsi:type="dcterms:W3CDTF">2021-06-08T08:33:00Z</dcterms:modified>
</cp:coreProperties>
</file>